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1068"/>
      </w:tblGrid>
      <w:tr w:rsidR="00A162B4" w:rsidRPr="00A162B4" w:rsidTr="00A162B4">
        <w:tc>
          <w:tcPr>
            <w:tcW w:w="11068" w:type="dxa"/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hideMark/>
          </w:tcPr>
          <w:p w:rsidR="00A162B4" w:rsidRPr="00A162B4" w:rsidRDefault="00A162B4" w:rsidP="00A162B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4889A4"/>
                <w:kern w:val="36"/>
                <w:sz w:val="28"/>
                <w:szCs w:val="28"/>
              </w:rPr>
            </w:pPr>
            <w:r w:rsidRPr="00A162B4">
              <w:rPr>
                <w:rFonts w:ascii="Verdana" w:eastAsia="Times New Roman" w:hAnsi="Verdana" w:cs="Times New Roman"/>
                <w:color w:val="4889A4"/>
                <w:kern w:val="36"/>
                <w:sz w:val="28"/>
                <w:szCs w:val="28"/>
              </w:rPr>
              <w:t>Оформление льготы по оплате за содержание ребёнка в детском саду</w:t>
            </w:r>
          </w:p>
          <w:p w:rsidR="00A162B4" w:rsidRPr="00A162B4" w:rsidRDefault="00A162B4" w:rsidP="00A162B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  Федеральным законом от 29.12.2012 г. №  273-ФЗ «Об образовании  в Российской Федерации»,  Законом Саратовской области «Об образовании в Саратовской области» от 28.11.2013г. № 215-ЗСО, Уставом </w:t>
            </w:r>
            <w:proofErr w:type="spell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Балаковского</w:t>
            </w:r>
            <w:proofErr w:type="spell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муниципального района и постановлением администрации </w:t>
            </w:r>
            <w:proofErr w:type="spell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Балаковского</w:t>
            </w:r>
            <w:proofErr w:type="spell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муниципального района от 24 декабря 2018 г. № 4787 "О внесении изменений</w:t>
            </w:r>
            <w:proofErr w:type="gram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постановление администрации </w:t>
            </w:r>
            <w:proofErr w:type="spell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Балаковского</w:t>
            </w:r>
            <w:proofErr w:type="spell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муниципального района от 26 июня 2015 года № 2732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</w:t>
            </w:r>
            <w:proofErr w:type="spell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Балаковского</w:t>
            </w:r>
            <w:proofErr w:type="spell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муниципального района" </w:t>
            </w:r>
          </w:p>
          <w:p w:rsidR="00A162B4" w:rsidRPr="00A162B4" w:rsidRDefault="00A162B4" w:rsidP="00A162B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162B4" w:rsidRPr="00A162B4" w:rsidRDefault="00A162B4" w:rsidP="00A162B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 01.01.2019 г. размер родительской платы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 за присмотр и уход за детьми составляет </w:t>
            </w:r>
            <w:r w:rsidRPr="00A162B4">
              <w:rPr>
                <w:rFonts w:ascii="Verdana" w:eastAsia="Times New Roman" w:hAnsi="Verdana" w:cs="Times New Roman"/>
                <w:b/>
                <w:bCs/>
                <w:sz w:val="20"/>
              </w:rPr>
              <w:t>104,48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 рублей </w:t>
            </w:r>
            <w:r w:rsidRPr="00A162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 день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A162B4" w:rsidRPr="00A162B4" w:rsidRDefault="00A162B4" w:rsidP="00A162B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Размер платы за детей из малоимущих семей, детей из многодетных семей, за детей, посещающих группы компенсирующей направленности уменьшен на 20% и составляет </w:t>
            </w:r>
            <w:r w:rsidRPr="00A162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83,58 рублей в день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  <w:t>При условии предоставления следующих документов в администрацию детского сада: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  <w:t>- справка из УСПН;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  <w:t>- копию удостоверения многодетной семьи.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A162B4" w:rsidRPr="00A162B4" w:rsidRDefault="00A162B4" w:rsidP="00A162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Плата за присмотр и уход за детьми-инвалидами, детьми-сиротами и детьми, оставшимися без попечения родителей, детьми из семей, находящихся в социально-опасном положении, детьми беженцев и вынужденных переселенцев, прибывших с территории Украины, а также </w:t>
            </w:r>
            <w:proofErr w:type="gram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граждан, вынужденно покинувших территорию Украины  </w:t>
            </w:r>
            <w:r w:rsidRPr="00A162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не взимается</w:t>
            </w:r>
            <w:proofErr w:type="gram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162B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При наличии у родителей (законных представителей) нескольких оснований предоставления мер социальной поддержки, социальная поддержка предоставляется по одному основанию, указанному в заявлении родителей.</w:t>
            </w:r>
          </w:p>
          <w:p w:rsidR="00A162B4" w:rsidRPr="00A162B4" w:rsidRDefault="00A162B4" w:rsidP="00A162B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162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Памятка для родителей, имеющих право на льготы за содержание ребёнка в детском саду:</w:t>
            </w:r>
          </w:p>
          <w:p w:rsidR="00A162B4" w:rsidRPr="00A162B4" w:rsidRDefault="00A162B4" w:rsidP="00A16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Обязанностью родителей является самостоятельно следить за сроком окончания действия льгот и своевременно </w:t>
            </w:r>
            <w:proofErr w:type="gramStart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предоставлять необходимые документы</w:t>
            </w:r>
            <w:proofErr w:type="gramEnd"/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для их оформления.</w:t>
            </w:r>
          </w:p>
          <w:p w:rsidR="00A162B4" w:rsidRPr="00A162B4" w:rsidRDefault="00A162B4" w:rsidP="00A16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2B4">
              <w:rPr>
                <w:rFonts w:ascii="Verdana" w:eastAsia="Times New Roman" w:hAnsi="Verdana" w:cs="Times New Roman"/>
                <w:sz w:val="20"/>
                <w:szCs w:val="20"/>
              </w:rPr>
              <w:t>Льгота по оплате за содержание ребёнка в детском саду предоставляется с того месяца, в котором переданы документы в централизованную бухгалтерию, без перерасчёта за предыдущие месяцы.</w:t>
            </w:r>
          </w:p>
        </w:tc>
      </w:tr>
      <w:tr w:rsidR="00A162B4" w:rsidRPr="00A162B4" w:rsidTr="00A162B4">
        <w:tc>
          <w:tcPr>
            <w:tcW w:w="11068" w:type="dxa"/>
            <w:shd w:val="clear" w:color="auto" w:fill="EBFAFF"/>
            <w:vAlign w:val="center"/>
            <w:hideMark/>
          </w:tcPr>
          <w:p w:rsidR="00A162B4" w:rsidRPr="00A162B4" w:rsidRDefault="00A162B4" w:rsidP="00A162B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F4459" w:rsidRDefault="002F4459"/>
    <w:sectPr w:rsidR="002F4459" w:rsidSect="00A16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8A4"/>
    <w:multiLevelType w:val="multilevel"/>
    <w:tmpl w:val="67C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5967"/>
    <w:multiLevelType w:val="multilevel"/>
    <w:tmpl w:val="2C0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62B4"/>
    <w:rsid w:val="002F4459"/>
    <w:rsid w:val="00A1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41</dc:creator>
  <cp:keywords/>
  <dc:description/>
  <cp:lastModifiedBy>МАДОУ № 41</cp:lastModifiedBy>
  <cp:revision>2</cp:revision>
  <dcterms:created xsi:type="dcterms:W3CDTF">2019-02-07T08:57:00Z</dcterms:created>
  <dcterms:modified xsi:type="dcterms:W3CDTF">2019-02-07T09:00:00Z</dcterms:modified>
</cp:coreProperties>
</file>